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6E97" w14:textId="77777777" w:rsidR="005E2908" w:rsidRPr="005E2908" w:rsidRDefault="005E2908" w:rsidP="005E2908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pacing w:val="-5"/>
          <w:sz w:val="36"/>
          <w:szCs w:val="36"/>
        </w:rPr>
      </w:pPr>
      <w:r w:rsidRPr="005E2908">
        <w:rPr>
          <w:rFonts w:asciiTheme="minorHAnsi" w:hAnsiTheme="minorHAnsi" w:cstheme="minorHAnsi"/>
          <w:color w:val="000000"/>
          <w:spacing w:val="-5"/>
          <w:sz w:val="36"/>
          <w:szCs w:val="36"/>
        </w:rPr>
        <w:t>Пресс-релиз публичного обсуждения результатов правоприменительной практики Южного УГЖДН Ространснадзора за 5 месяцев 2022 г.</w:t>
      </w:r>
    </w:p>
    <w:p w14:paraId="02F38971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49446A40" w14:textId="4EB14D69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 xml:space="preserve">30.06.2022 года в </w:t>
      </w:r>
      <w:proofErr w:type="spellStart"/>
      <w:r w:rsidRPr="005E2908">
        <w:rPr>
          <w:rFonts w:asciiTheme="minorHAnsi" w:hAnsiTheme="minorHAnsi" w:cstheme="minorHAnsi"/>
          <w:color w:val="000000"/>
          <w:sz w:val="21"/>
          <w:szCs w:val="21"/>
        </w:rPr>
        <w:t>г.Ростов</w:t>
      </w:r>
      <w:proofErr w:type="spellEnd"/>
      <w:r w:rsidRPr="005E2908">
        <w:rPr>
          <w:rFonts w:asciiTheme="minorHAnsi" w:hAnsiTheme="minorHAnsi" w:cstheme="minorHAnsi"/>
          <w:color w:val="000000"/>
          <w:sz w:val="21"/>
          <w:szCs w:val="21"/>
        </w:rPr>
        <w:t xml:space="preserve">-на-Дону в дистанционном режиме Южным УГЖДН Ространснадзора было проведено «Публичное обсуждение результатов правоприменительной практики Южного УГЖДН </w:t>
      </w:r>
      <w:proofErr w:type="gramStart"/>
      <w:r w:rsidRPr="005E2908">
        <w:rPr>
          <w:rFonts w:asciiTheme="minorHAnsi" w:hAnsiTheme="minorHAnsi" w:cstheme="minorHAnsi"/>
          <w:color w:val="000000"/>
          <w:sz w:val="21"/>
          <w:szCs w:val="21"/>
        </w:rPr>
        <w:t>Ространснадзора  за</w:t>
      </w:r>
      <w:proofErr w:type="gramEnd"/>
      <w:r w:rsidRPr="005E2908">
        <w:rPr>
          <w:rFonts w:asciiTheme="minorHAnsi" w:hAnsiTheme="minorHAnsi" w:cstheme="minorHAnsi"/>
          <w:color w:val="000000"/>
          <w:sz w:val="21"/>
          <w:szCs w:val="21"/>
        </w:rPr>
        <w:t xml:space="preserve"> 5 месяцев 2022 года».</w:t>
      </w:r>
    </w:p>
    <w:p w14:paraId="66EAE008" w14:textId="53EC74CA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 xml:space="preserve"> В ходе </w:t>
      </w:r>
      <w:proofErr w:type="gramStart"/>
      <w:r w:rsidRPr="005E2908">
        <w:rPr>
          <w:rFonts w:asciiTheme="minorHAnsi" w:hAnsiTheme="minorHAnsi" w:cstheme="minorHAnsi"/>
          <w:color w:val="000000"/>
          <w:sz w:val="21"/>
          <w:szCs w:val="21"/>
        </w:rPr>
        <w:t>проведения  ежеквартального</w:t>
      </w:r>
      <w:proofErr w:type="gramEnd"/>
      <w:r w:rsidRPr="005E2908">
        <w:rPr>
          <w:rFonts w:asciiTheme="minorHAnsi" w:hAnsiTheme="minorHAnsi" w:cstheme="minorHAnsi"/>
          <w:color w:val="000000"/>
          <w:sz w:val="21"/>
          <w:szCs w:val="21"/>
        </w:rPr>
        <w:t xml:space="preserve">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5BA18DA3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>Видео запись доклада публичного обсуждения размещена на сайте Южного УГЖДН Ространснадзора</w:t>
      </w:r>
    </w:p>
    <w:p w14:paraId="5FC39448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6D1C87D6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7A941C58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1F1042B3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>—  разъяснительная работа по порядку получения свидетельств на право управлением локомотивом, ССПС, МВПС;</w:t>
      </w:r>
    </w:p>
    <w:p w14:paraId="4DDB81B4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>- разъяснены особенности осуществления контрольной (надзорной) деятельности и разрешительной деятельности в 2022 году;</w:t>
      </w:r>
    </w:p>
    <w:p w14:paraId="790BA476" w14:textId="77777777" w:rsidR="005E2908" w:rsidRPr="005E2908" w:rsidRDefault="005E2908" w:rsidP="005E2908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E2908">
        <w:rPr>
          <w:rFonts w:asciiTheme="minorHAnsi" w:hAnsiTheme="minorHAnsi" w:cstheme="minorHAnsi"/>
          <w:color w:val="000000"/>
          <w:sz w:val="21"/>
          <w:szCs w:val="21"/>
        </w:rPr>
        <w:t>— открытость деятельности Ространснадзора.</w:t>
      </w:r>
    </w:p>
    <w:p w14:paraId="36E70DDE" w14:textId="77777777" w:rsidR="00250B39" w:rsidRPr="005E2908" w:rsidRDefault="00250B39">
      <w:pPr>
        <w:rPr>
          <w:rFonts w:cstheme="minorHAnsi"/>
        </w:rPr>
      </w:pPr>
    </w:p>
    <w:sectPr w:rsidR="00250B39" w:rsidRPr="005E2908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1542E1"/>
    <w:rsid w:val="001939B9"/>
    <w:rsid w:val="00250B39"/>
    <w:rsid w:val="00501ED4"/>
    <w:rsid w:val="005E2908"/>
    <w:rsid w:val="00803035"/>
    <w:rsid w:val="0083120E"/>
    <w:rsid w:val="0085359A"/>
    <w:rsid w:val="00A209E2"/>
    <w:rsid w:val="00AC390B"/>
    <w:rsid w:val="00B552EC"/>
    <w:rsid w:val="00BE3909"/>
    <w:rsid w:val="00CF4849"/>
    <w:rsid w:val="00D517C6"/>
    <w:rsid w:val="00D950C7"/>
    <w:rsid w:val="00D97236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1</cp:revision>
  <dcterms:created xsi:type="dcterms:W3CDTF">2022-09-25T05:09:00Z</dcterms:created>
  <dcterms:modified xsi:type="dcterms:W3CDTF">2022-09-25T07:40:00Z</dcterms:modified>
</cp:coreProperties>
</file>